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D0CC3" w14:textId="557A3146" w:rsidR="009A5B52" w:rsidRDefault="009A5B52">
      <w:r>
        <w:t xml:space="preserve"> </w:t>
      </w:r>
      <w:r w:rsidR="00BA5BFE">
        <w:rPr>
          <w:noProof/>
        </w:rPr>
        <w:drawing>
          <wp:inline distT="0" distB="0" distL="0" distR="0" wp14:anchorId="457F4810" wp14:editId="3F0261F1">
            <wp:extent cx="6645910" cy="9317990"/>
            <wp:effectExtent l="0" t="0" r="2540" b="0"/>
            <wp:docPr id="1134728576" name="Obrázek 1" descr="E-shop - Písankový sešit s pomocnými linkami 512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-shop - Písankový sešit s pomocnými linkami 512+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1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5B52" w:rsidSect="0022277B">
      <w:pgSz w:w="11906" w:h="16838"/>
      <w:pgMar w:top="62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52"/>
    <w:rsid w:val="0022277B"/>
    <w:rsid w:val="002708DB"/>
    <w:rsid w:val="00700D62"/>
    <w:rsid w:val="00783B74"/>
    <w:rsid w:val="00836B53"/>
    <w:rsid w:val="009A5B52"/>
    <w:rsid w:val="00BA5BFE"/>
    <w:rsid w:val="00C34AB3"/>
    <w:rsid w:val="00E7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76D70"/>
  <w15:chartTrackingRefBased/>
  <w15:docId w15:val="{62C26C0A-49E5-4102-AFB9-DBB26086A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Rakušanová</dc:creator>
  <cp:keywords/>
  <dc:description/>
  <cp:lastModifiedBy>Lucie Rakušanová</cp:lastModifiedBy>
  <cp:revision>1</cp:revision>
  <dcterms:created xsi:type="dcterms:W3CDTF">2023-10-24T14:59:00Z</dcterms:created>
  <dcterms:modified xsi:type="dcterms:W3CDTF">2023-10-25T15:46:00Z</dcterms:modified>
</cp:coreProperties>
</file>